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4CC08" w14:textId="77777777" w:rsidR="00820107" w:rsidRPr="00820107" w:rsidRDefault="00820107" w:rsidP="00820107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cs-CZ"/>
        </w:rPr>
      </w:pPr>
      <w:r w:rsidRPr="00820107">
        <w:rPr>
          <w:rFonts w:ascii="inherit" w:eastAsia="Times New Roman" w:hAnsi="inherit" w:cs="Segoe UI Historic"/>
          <w:color w:val="050505"/>
          <w:sz w:val="23"/>
          <w:szCs w:val="23"/>
          <w:lang w:eastAsia="cs-CZ"/>
        </w:rPr>
        <w:t>Velikonoční stezka</w:t>
      </w:r>
    </w:p>
    <w:p w14:paraId="4D941D48" w14:textId="77777777" w:rsidR="00820107" w:rsidRPr="00820107" w:rsidRDefault="00820107" w:rsidP="00820107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cs-CZ"/>
        </w:rPr>
      </w:pPr>
      <w:r w:rsidRPr="00820107">
        <w:rPr>
          <w:rFonts w:ascii="inherit" w:eastAsia="Times New Roman" w:hAnsi="inherit" w:cs="Segoe UI Historic"/>
          <w:color w:val="050505"/>
          <w:sz w:val="23"/>
          <w:szCs w:val="23"/>
          <w:lang w:eastAsia="cs-CZ"/>
        </w:rPr>
        <w:t xml:space="preserve">Akce pro veřejnost ještě nějakou dobu pořádat nemůžeme. Vnímáme ale, že lidé potřebují rozptýlit a dodat energii. Máme pro vás alternativu: tematickou outdoorovou stezku. Od Zeleného čtvrtku 1.4.2021 do 5.4.2021 bude připravena </w:t>
      </w:r>
      <w:proofErr w:type="gramStart"/>
      <w:r w:rsidRPr="00820107">
        <w:rPr>
          <w:rFonts w:ascii="inherit" w:eastAsia="Times New Roman" w:hAnsi="inherit" w:cs="Segoe UI Historic"/>
          <w:color w:val="050505"/>
          <w:sz w:val="23"/>
          <w:szCs w:val="23"/>
          <w:lang w:eastAsia="cs-CZ"/>
        </w:rPr>
        <w:t>stezka - Tajemství</w:t>
      </w:r>
      <w:proofErr w:type="gramEnd"/>
      <w:r w:rsidRPr="00820107">
        <w:rPr>
          <w:rFonts w:ascii="inherit" w:eastAsia="Times New Roman" w:hAnsi="inherit" w:cs="Segoe UI Historic"/>
          <w:color w:val="050505"/>
          <w:sz w:val="23"/>
          <w:szCs w:val="23"/>
          <w:lang w:eastAsia="cs-CZ"/>
        </w:rPr>
        <w:t xml:space="preserve"> Velikonoc. Start bude od Obecního úřadu individuálně. Bude připraveno 14 úkolů. Na každém stanovišti jsou vždy 2 varianty otázky lehčí (zelená barva) a těžší</w:t>
      </w:r>
    </w:p>
    <w:p w14:paraId="46342CD8" w14:textId="77777777" w:rsidR="00820107" w:rsidRPr="00820107" w:rsidRDefault="00820107" w:rsidP="00820107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cs-CZ"/>
        </w:rPr>
      </w:pPr>
      <w:r w:rsidRPr="00820107">
        <w:rPr>
          <w:rFonts w:ascii="inherit" w:eastAsia="Times New Roman" w:hAnsi="inherit" w:cs="Segoe UI Historic"/>
          <w:color w:val="050505"/>
          <w:sz w:val="23"/>
          <w:szCs w:val="23"/>
          <w:lang w:eastAsia="cs-CZ"/>
        </w:rPr>
        <w:t>(žlutá barva) Zvolenou variantu nelze během plnění stezky měnit, neboť by nevycházela tajenka správně. Na každém stanovišti získáš souřadnici správného písmene na své odpovědní kartičce. Získané písmeno doporučujeme si označit/zvýraznit apod. Čísla u písmen určují pořadí písmen v tajence.</w:t>
      </w:r>
    </w:p>
    <w:p w14:paraId="0DF73CA6" w14:textId="77777777" w:rsidR="00C07657" w:rsidRDefault="00C07657"/>
    <w:sectPr w:rsidR="00C07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107"/>
    <w:rsid w:val="00820107"/>
    <w:rsid w:val="00C0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D3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09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3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Velikonoční stezka.dotx</Template>
  <TotalTime>1</TotalTime>
  <Pages>1</Pages>
  <Words>103</Words>
  <Characters>612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Karlova Ves</dc:creator>
  <cp:keywords/>
  <dc:description/>
  <cp:lastModifiedBy>Obec Karlova Ves</cp:lastModifiedBy>
  <cp:revision>1</cp:revision>
  <dcterms:created xsi:type="dcterms:W3CDTF">2021-03-15T10:32:00Z</dcterms:created>
  <dcterms:modified xsi:type="dcterms:W3CDTF">2021-03-15T10:33:00Z</dcterms:modified>
</cp:coreProperties>
</file>